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3A19A69D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064AA9" w:rsidRPr="009C051E">
        <w:rPr>
          <w:rFonts w:ascii="Arial" w:hAnsi="Arial" w:cs="Arial"/>
          <w:b/>
          <w:i/>
          <w:sz w:val="22"/>
          <w:szCs w:val="22"/>
        </w:rPr>
        <w:t>»</w:t>
      </w:r>
      <w:r w:rsidR="00064AA9" w:rsidRPr="009C051E">
        <w:rPr>
          <w:rFonts w:ascii="Arial" w:hAnsi="Arial" w:cs="Arial"/>
          <w:b/>
          <w:sz w:val="22"/>
          <w:szCs w:val="22"/>
        </w:rPr>
        <w:t xml:space="preserve">Prenova prostorov lekarne v Trnju« </w:t>
      </w:r>
      <w:r w:rsidR="00064AA9" w:rsidRPr="009C051E">
        <w:rPr>
          <w:rFonts w:ascii="Arial" w:hAnsi="Arial" w:cs="Arial"/>
          <w:bCs/>
          <w:sz w:val="22"/>
          <w:szCs w:val="22"/>
        </w:rPr>
        <w:t>(4304-2/2023)</w:t>
      </w:r>
      <w:r w:rsidR="00064AA9">
        <w:rPr>
          <w:rFonts w:ascii="Arial" w:hAnsi="Arial" w:cs="Arial"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2D783BE1" w:rsidR="00573C4F" w:rsidRDefault="00573C4F" w:rsidP="00C33846"/>
    <w:p w14:paraId="5A1C31EE" w14:textId="77777777" w:rsidR="00E25FC5" w:rsidRDefault="00E25FC5" w:rsidP="00C33846"/>
    <w:p w14:paraId="113647BF" w14:textId="5D68B2B1" w:rsidR="00D13E81" w:rsidRPr="000E586C" w:rsidRDefault="00D13E81" w:rsidP="00D13E81">
      <w:pPr>
        <w:pStyle w:val="Naslov3"/>
        <w:rPr>
          <w:i/>
          <w:color w:val="auto"/>
          <w:sz w:val="22"/>
          <w:szCs w:val="22"/>
          <w:u w:val="single"/>
        </w:rPr>
      </w:pPr>
      <w:bookmarkStart w:id="0" w:name="_Toc97289253"/>
      <w:r w:rsidRPr="000E586C">
        <w:rPr>
          <w:i/>
          <w:color w:val="auto"/>
          <w:sz w:val="22"/>
          <w:szCs w:val="22"/>
          <w:u w:val="single"/>
        </w:rPr>
        <w:t xml:space="preserve">Sklop 1: </w:t>
      </w:r>
      <w:bookmarkEnd w:id="0"/>
      <w:r w:rsidR="004B54AE">
        <w:rPr>
          <w:i/>
          <w:color w:val="auto"/>
          <w:sz w:val="22"/>
          <w:szCs w:val="22"/>
          <w:u w:val="single"/>
        </w:rPr>
        <w:t>Prenova prostorov</w:t>
      </w:r>
    </w:p>
    <w:p w14:paraId="34789699" w14:textId="77777777" w:rsidR="00D13E81" w:rsidRDefault="00D13E81" w:rsidP="00C33846"/>
    <w:tbl>
      <w:tblPr>
        <w:tblW w:w="135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559"/>
        <w:gridCol w:w="1559"/>
      </w:tblGrid>
      <w:tr w:rsidR="004B54AE" w:rsidRPr="00901362" w14:paraId="0774ADC6" w14:textId="77777777" w:rsidTr="004B54AE">
        <w:tc>
          <w:tcPr>
            <w:tcW w:w="1678" w:type="dxa"/>
            <w:shd w:val="pct10" w:color="auto" w:fill="FFFFFF"/>
          </w:tcPr>
          <w:p w14:paraId="606FDCF1" w14:textId="66E7C63E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4B54AE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3053F5E8" w:rsidR="004B54AE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4B54AE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4B54AE" w:rsidRPr="00901362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559" w:type="dxa"/>
            <w:shd w:val="pct10" w:color="auto" w:fill="FFFFFF"/>
          </w:tcPr>
          <w:p w14:paraId="0D3D65BD" w14:textId="0793DEAD" w:rsidR="004B54AE" w:rsidRPr="00901362" w:rsidRDefault="004B54AE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pravnomo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uporab.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dov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B54AE" w:rsidRPr="00901362" w14:paraId="2046B158" w14:textId="77777777" w:rsidTr="004B54AE">
        <w:tc>
          <w:tcPr>
            <w:tcW w:w="1678" w:type="dxa"/>
          </w:tcPr>
          <w:p w14:paraId="223B3B8E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54AE" w:rsidRPr="00901362" w14:paraId="69B3233C" w14:textId="77777777" w:rsidTr="004B54AE">
        <w:tc>
          <w:tcPr>
            <w:tcW w:w="1678" w:type="dxa"/>
          </w:tcPr>
          <w:p w14:paraId="10137FFF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22F238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7B26D494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80A6A74" w14:textId="77777777" w:rsidR="004B54AE" w:rsidRDefault="004B54AE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E6F5217" w14:textId="77777777" w:rsidR="004B54AE" w:rsidRDefault="004B54AE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4655A6A0" w14:textId="7908F7C9" w:rsidR="0049208E" w:rsidRPr="000E586C" w:rsidRDefault="0049208E" w:rsidP="0049208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0E586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Sklop 2: Avtomatizira</w:t>
      </w:r>
      <w:r w:rsidR="00DE724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no</w:t>
      </w:r>
      <w:r w:rsidRPr="000E586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skladišče</w:t>
      </w:r>
    </w:p>
    <w:p w14:paraId="265295B5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11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1559"/>
        <w:gridCol w:w="1701"/>
        <w:gridCol w:w="1701"/>
      </w:tblGrid>
      <w:tr w:rsidR="00163BD1" w:rsidRPr="00901362" w14:paraId="6CBD193F" w14:textId="77777777" w:rsidTr="00163BD1">
        <w:tc>
          <w:tcPr>
            <w:tcW w:w="1678" w:type="dxa"/>
            <w:shd w:val="pct10" w:color="auto" w:fill="FFFFFF"/>
          </w:tcPr>
          <w:p w14:paraId="0CE70769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1613F408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168582D1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59" w:type="dxa"/>
            <w:shd w:val="pct12" w:color="auto" w:fill="FFFFFF"/>
          </w:tcPr>
          <w:p w14:paraId="35A986B8" w14:textId="21293A49" w:rsidR="00163BD1" w:rsidRDefault="00163BD1" w:rsidP="00163B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Metoda FEFO </w:t>
            </w:r>
          </w:p>
          <w:p w14:paraId="1AF85057" w14:textId="2845BA48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(DA/NE)</w:t>
            </w:r>
          </w:p>
        </w:tc>
        <w:tc>
          <w:tcPr>
            <w:tcW w:w="1701" w:type="dxa"/>
            <w:shd w:val="pct10" w:color="auto" w:fill="FFFFFF"/>
          </w:tcPr>
          <w:p w14:paraId="4D0D1BF5" w14:textId="6B6D77C4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*</w:t>
            </w:r>
          </w:p>
          <w:p w14:paraId="0AF65FFF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701" w:type="dxa"/>
            <w:shd w:val="pct10" w:color="auto" w:fill="FFFFFF"/>
          </w:tcPr>
          <w:p w14:paraId="28CD72E2" w14:textId="70750BA1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C90F98">
              <w:rPr>
                <w:rFonts w:ascii="Arial" w:hAnsi="Arial" w:cs="Arial"/>
                <w:sz w:val="22"/>
                <w:szCs w:val="22"/>
              </w:rPr>
              <w:t>končnega prevzema</w:t>
            </w:r>
          </w:p>
        </w:tc>
      </w:tr>
      <w:tr w:rsidR="00163BD1" w:rsidRPr="00901362" w14:paraId="5CC39D31" w14:textId="77777777" w:rsidTr="00163BD1">
        <w:tc>
          <w:tcPr>
            <w:tcW w:w="1678" w:type="dxa"/>
          </w:tcPr>
          <w:p w14:paraId="2D7E7B3A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4A24ED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F779586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9B0386E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71AC73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C72507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E4694B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A81D5E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7B5EB1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C77FA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3BD1" w:rsidRPr="00901362" w14:paraId="01885EA6" w14:textId="77777777" w:rsidTr="00163BD1">
        <w:tc>
          <w:tcPr>
            <w:tcW w:w="1678" w:type="dxa"/>
          </w:tcPr>
          <w:p w14:paraId="577245E1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5EFA3DA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56DB73D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D1B7F38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AFC996E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96EB53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CEAB3D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8C2611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9D2B06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3BD1" w:rsidRPr="00901362" w14:paraId="293F88A2" w14:textId="77777777" w:rsidTr="00163BD1">
        <w:tc>
          <w:tcPr>
            <w:tcW w:w="1678" w:type="dxa"/>
          </w:tcPr>
          <w:p w14:paraId="67A3B522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E68C75A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4B47925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987C25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DCA9A66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92120C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CB2BC7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5B4DD5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C5A45E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3BD1" w:rsidRPr="00901362" w14:paraId="270AD8DE" w14:textId="77777777" w:rsidTr="00163BD1">
        <w:tc>
          <w:tcPr>
            <w:tcW w:w="1678" w:type="dxa"/>
          </w:tcPr>
          <w:p w14:paraId="05698A91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F59CBD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8AE41D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5E0421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DD1266E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BBC0587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2CF565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9A122FD" w14:textId="77777777" w:rsidR="00163BD1" w:rsidRPr="00901362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C80F96" w14:textId="77777777" w:rsidR="00163BD1" w:rsidRDefault="00163BD1" w:rsidP="00A959A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2E7B49" w14:textId="5EAA23B0" w:rsidR="00D13E81" w:rsidRDefault="00D13E81" w:rsidP="00D13E8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*Vrednost </w:t>
      </w:r>
      <w:r w:rsidR="00B222D0">
        <w:rPr>
          <w:rFonts w:ascii="Arial" w:eastAsia="Arial Unicode MS" w:hAnsi="Arial" w:cs="Arial"/>
          <w:lang w:eastAsia="en-US"/>
        </w:rPr>
        <w:t>dobave, montaže in zagona opreme</w:t>
      </w:r>
      <w:r>
        <w:rPr>
          <w:rFonts w:ascii="Arial" w:eastAsia="Arial Unicode MS" w:hAnsi="Arial" w:cs="Arial"/>
          <w:lang w:eastAsia="en-US"/>
        </w:rPr>
        <w:t>.</w:t>
      </w:r>
    </w:p>
    <w:p w14:paraId="577E2491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4AE9F7B9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1783E427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 xml:space="preserve">Opomba: Po potrebi dodati vrstice v </w:t>
      </w:r>
      <w:r w:rsidR="00D13E81">
        <w:rPr>
          <w:rFonts w:ascii="Arial" w:eastAsia="Arial Unicode MS" w:hAnsi="Arial" w:cs="Arial"/>
          <w:lang w:eastAsia="en-US"/>
        </w:rPr>
        <w:t xml:space="preserve">posamezni </w:t>
      </w:r>
      <w:r w:rsidRPr="006F6588">
        <w:rPr>
          <w:rFonts w:ascii="Arial" w:eastAsia="Arial Unicode MS" w:hAnsi="Arial" w:cs="Arial"/>
          <w:lang w:eastAsia="en-US"/>
        </w:rPr>
        <w:t>tabeli.</w:t>
      </w:r>
    </w:p>
    <w:p w14:paraId="7D8380D5" w14:textId="12B6FC40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0F7EFFB" w14:textId="12BE23AA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36ADC12" w14:textId="77777777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0F3F2F94" w14:textId="48033945" w:rsidR="00480074" w:rsidRPr="00480074" w:rsidRDefault="00773908" w:rsidP="0048007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4645BC23" w14:textId="77777777" w:rsidR="00480074" w:rsidRDefault="00480074" w:rsidP="007869EB">
      <w:pPr>
        <w:rPr>
          <w:rFonts w:ascii="Arial" w:hAnsi="Arial" w:cs="Arial"/>
          <w:sz w:val="22"/>
          <w:szCs w:val="22"/>
        </w:rPr>
      </w:pPr>
    </w:p>
    <w:sectPr w:rsidR="00480074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4E7F" w14:textId="77777777" w:rsidR="00121857" w:rsidRDefault="00121857" w:rsidP="000B6BBD">
      <w:r>
        <w:separator/>
      </w:r>
    </w:p>
  </w:endnote>
  <w:endnote w:type="continuationSeparator" w:id="0">
    <w:p w14:paraId="7CC053FC" w14:textId="77777777" w:rsidR="00121857" w:rsidRDefault="0012185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46EC" w14:textId="77777777" w:rsidR="00121857" w:rsidRDefault="00121857" w:rsidP="000B6BBD">
      <w:r>
        <w:separator/>
      </w:r>
    </w:p>
  </w:footnote>
  <w:footnote w:type="continuationSeparator" w:id="0">
    <w:p w14:paraId="0ADB868C" w14:textId="77777777" w:rsidR="00121857" w:rsidRDefault="0012185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782219">
    <w:abstractNumId w:val="0"/>
  </w:num>
  <w:num w:numId="2" w16cid:durableId="1399745459">
    <w:abstractNumId w:val="6"/>
  </w:num>
  <w:num w:numId="3" w16cid:durableId="1238594059">
    <w:abstractNumId w:val="4"/>
  </w:num>
  <w:num w:numId="4" w16cid:durableId="22369181">
    <w:abstractNumId w:val="1"/>
  </w:num>
  <w:num w:numId="5" w16cid:durableId="1892692983">
    <w:abstractNumId w:val="2"/>
  </w:num>
  <w:num w:numId="6" w16cid:durableId="1226798897">
    <w:abstractNumId w:val="7"/>
  </w:num>
  <w:num w:numId="7" w16cid:durableId="1801728421">
    <w:abstractNumId w:val="13"/>
  </w:num>
  <w:num w:numId="8" w16cid:durableId="259726843">
    <w:abstractNumId w:val="11"/>
  </w:num>
  <w:num w:numId="9" w16cid:durableId="1679623577">
    <w:abstractNumId w:val="3"/>
  </w:num>
  <w:num w:numId="10" w16cid:durableId="1634554438">
    <w:abstractNumId w:val="5"/>
  </w:num>
  <w:num w:numId="11" w16cid:durableId="1410811358">
    <w:abstractNumId w:val="12"/>
  </w:num>
  <w:num w:numId="12" w16cid:durableId="853106789">
    <w:abstractNumId w:val="8"/>
  </w:num>
  <w:num w:numId="13" w16cid:durableId="295916100">
    <w:abstractNumId w:val="10"/>
  </w:num>
  <w:num w:numId="14" w16cid:durableId="19817677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4AA9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54AE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24E"/>
    <w:rsid w:val="00DE769B"/>
    <w:rsid w:val="00DF34D8"/>
    <w:rsid w:val="00E11EA8"/>
    <w:rsid w:val="00E13968"/>
    <w:rsid w:val="00E17CD5"/>
    <w:rsid w:val="00E2124A"/>
    <w:rsid w:val="00E217EE"/>
    <w:rsid w:val="00E23344"/>
    <w:rsid w:val="00E25FC5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53</cp:revision>
  <dcterms:created xsi:type="dcterms:W3CDTF">2017-06-15T07:00:00Z</dcterms:created>
  <dcterms:modified xsi:type="dcterms:W3CDTF">2023-05-08T10:30:00Z</dcterms:modified>
</cp:coreProperties>
</file>